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85" w:type="pct"/>
        <w:tblLook w:val="01E0" w:firstRow="1" w:lastRow="1" w:firstColumn="1" w:lastColumn="1" w:noHBand="0" w:noVBand="0"/>
      </w:tblPr>
      <w:tblGrid>
        <w:gridCol w:w="1136"/>
        <w:gridCol w:w="5522"/>
        <w:gridCol w:w="1958"/>
        <w:gridCol w:w="2000"/>
      </w:tblGrid>
      <w:tr w:rsidR="00B37564" w:rsidRPr="007F2DBA" w:rsidTr="00F26E94">
        <w:trPr>
          <w:trHeight w:val="270"/>
        </w:trPr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F26E94">
        <w:trPr>
          <w:trHeight w:val="270"/>
        </w:trPr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740A85" w:rsidRDefault="00F272F4" w:rsidP="00740A8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8"/>
        <w:gridCol w:w="2586"/>
        <w:gridCol w:w="2587"/>
        <w:gridCol w:w="2587"/>
      </w:tblGrid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Source of harvested rainwater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740A8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740A8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740A8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Pr="00877B3F" w:rsidRDefault="00FB6ECD" w:rsidP="00FB6EC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Collection area (m</w:t>
            </w:r>
            <w:r w:rsidRPr="00877B3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Pr="00877B3F" w:rsidRDefault="00FB6ECD" w:rsidP="00FB6EC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Run-off coefficient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Filter efficiency (if applicable)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Pr="00FB6ECD" w:rsidRDefault="00FB6ECD" w:rsidP="00FB6EC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Jan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Feb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Mar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Apr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May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Pr="00FB6ECD" w:rsidRDefault="00FB6ECD" w:rsidP="00FB6EC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Jun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Jul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Aug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Sep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Oct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Nov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arvested rainwater yield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Dec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FB6ECD">
        <w:tc>
          <w:tcPr>
            <w:tcW w:w="2888" w:type="dxa"/>
          </w:tcPr>
          <w:p w:rsidR="00FB6ECD" w:rsidRDefault="00FB6ECD" w:rsidP="00FB6ECD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harvested rainwater yield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5B16EA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:rsidR="00AC2A84" w:rsidRDefault="00AC2A84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:rsidR="009B49C6" w:rsidRDefault="009B49C6" w:rsidP="009B49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8"/>
        <w:gridCol w:w="2586"/>
        <w:gridCol w:w="2587"/>
        <w:gridCol w:w="2587"/>
      </w:tblGrid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Activity</w:t>
            </w:r>
            <w:r w:rsidR="00B030B8" w:rsidRPr="00FB6E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030B8">
              <w:rPr>
                <w:rFonts w:ascii="Arial" w:hAnsi="Arial" w:cs="Arial"/>
                <w:b/>
                <w:sz w:val="20"/>
                <w:szCs w:val="20"/>
              </w:rPr>
              <w:t xml:space="preserve">using </w:t>
            </w:r>
            <w:r w:rsidR="00B030B8" w:rsidRPr="00FB6ECD">
              <w:rPr>
                <w:rFonts w:ascii="Arial" w:hAnsi="Arial" w:cs="Arial"/>
                <w:b/>
                <w:sz w:val="20"/>
                <w:szCs w:val="20"/>
              </w:rPr>
              <w:t>harvested rainwater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Pr="00FB6ECD" w:rsidRDefault="00FB6ECD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 xml:space="preserve">emand for </w:t>
            </w:r>
            <w:r w:rsidR="00B030B8" w:rsidRPr="00FB6ECD">
              <w:rPr>
                <w:rFonts w:ascii="Arial" w:hAnsi="Arial" w:cs="Arial"/>
                <w:b/>
                <w:sz w:val="20"/>
                <w:szCs w:val="20"/>
              </w:rPr>
              <w:t>harvested rainwater</w:t>
            </w:r>
            <w:r w:rsidR="00B030B8"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Jan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Feb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Mar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Apr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May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Pr="00FB6ECD" w:rsidRDefault="00FB6ECD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Jun 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Jul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Aug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Sep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Oct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Nov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7C74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Dec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FB6ECD" w:rsidTr="006E7E35">
        <w:tc>
          <w:tcPr>
            <w:tcW w:w="2888" w:type="dxa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FB6ECD">
              <w:rPr>
                <w:rFonts w:ascii="Arial" w:hAnsi="Arial" w:cs="Arial"/>
                <w:b/>
                <w:sz w:val="20"/>
                <w:szCs w:val="20"/>
              </w:rPr>
              <w:t>emand for harvested rainwater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3480">
              <w:rPr>
                <w:rFonts w:ascii="Arial" w:hAnsi="Arial" w:cs="Arial"/>
                <w:b/>
                <w:sz w:val="20"/>
                <w:szCs w:val="20"/>
              </w:rPr>
              <w:t>(L)</w:t>
            </w:r>
          </w:p>
        </w:tc>
        <w:tc>
          <w:tcPr>
            <w:tcW w:w="2586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587" w:type="dxa"/>
            <w:shd w:val="clear" w:color="auto" w:fill="DBE5F1" w:themeFill="accent1" w:themeFillTint="33"/>
          </w:tcPr>
          <w:p w:rsidR="00FB6ECD" w:rsidRDefault="00FB6ECD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:rsidR="00AC2A84" w:rsidRDefault="00AC2A84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bookmarkStart w:id="0" w:name="_GoBack"/>
      <w:bookmarkEnd w:id="0"/>
    </w:p>
    <w:p w:rsidR="00AC2A84" w:rsidRDefault="00AC2A84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:rsidR="009B49C6" w:rsidRDefault="009B49C6" w:rsidP="009B49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and check the applicable boxes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6"/>
        <w:gridCol w:w="2163"/>
        <w:gridCol w:w="2164"/>
        <w:gridCol w:w="2140"/>
        <w:gridCol w:w="1885"/>
      </w:tblGrid>
      <w:tr w:rsidR="00217989" w:rsidTr="00217989">
        <w:tc>
          <w:tcPr>
            <w:tcW w:w="2296" w:type="dxa"/>
          </w:tcPr>
          <w:p w:rsidR="00217989" w:rsidRPr="00AC2A84" w:rsidRDefault="00217989" w:rsidP="006E7E35">
            <w:pP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AC2A84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Month</w:t>
            </w:r>
          </w:p>
        </w:tc>
        <w:tc>
          <w:tcPr>
            <w:tcW w:w="2163" w:type="dxa"/>
            <w:shd w:val="clear" w:color="auto" w:fill="FFFFFF" w:themeFill="background1"/>
          </w:tcPr>
          <w:p w:rsidR="00217989" w:rsidRPr="00FB6ECD" w:rsidRDefault="00217989" w:rsidP="00FB6EC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Total y</w:t>
            </w: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ield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 of harvested rainwater (L)</w:t>
            </w:r>
          </w:p>
        </w:tc>
        <w:tc>
          <w:tcPr>
            <w:tcW w:w="2164" w:type="dxa"/>
            <w:shd w:val="clear" w:color="auto" w:fill="FFFFFF" w:themeFill="background1"/>
          </w:tcPr>
          <w:p w:rsidR="00217989" w:rsidRPr="00FB6ECD" w:rsidRDefault="00217989" w:rsidP="00FB6EC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Total d</w:t>
            </w: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emand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 of harvested rainwater (L)</w:t>
            </w:r>
          </w:p>
        </w:tc>
        <w:tc>
          <w:tcPr>
            <w:tcW w:w="2140" w:type="dxa"/>
            <w:shd w:val="clear" w:color="auto" w:fill="FFFFFF" w:themeFill="background1"/>
          </w:tcPr>
          <w:p w:rsidR="00217989" w:rsidRPr="00FB6ECD" w:rsidRDefault="00217989" w:rsidP="00FB6EC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 / Shortage</w:t>
            </w:r>
          </w:p>
        </w:tc>
        <w:tc>
          <w:tcPr>
            <w:tcW w:w="1885" w:type="dxa"/>
            <w:shd w:val="clear" w:color="auto" w:fill="FFFFFF" w:themeFill="background1"/>
          </w:tcPr>
          <w:p w:rsidR="00217989" w:rsidRPr="00FB6ECD" w:rsidRDefault="00217989" w:rsidP="00FB6EC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P</w:t>
            </w:r>
            <w:r w:rsidRPr="00892A49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otable water replaced by </w:t>
            </w:r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 xml:space="preserve">harvested rainwater </w:t>
            </w:r>
            <w:bookmarkStart w:id="1" w:name="QuickMark"/>
            <w:bookmarkEnd w:id="1"/>
            <w:r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(L)</w:t>
            </w:r>
          </w:p>
        </w:tc>
      </w:tr>
      <w:tr w:rsidR="00217989" w:rsidTr="00217989">
        <w:tc>
          <w:tcPr>
            <w:tcW w:w="2296" w:type="dxa"/>
          </w:tcPr>
          <w:p w:rsidR="00217989" w:rsidRPr="00FB6ECD" w:rsidRDefault="00217989" w:rsidP="006E7E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Jan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6E7E35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821894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234467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Feb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205263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1173652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40231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15306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Apr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373767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914003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May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264868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81880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Pr="00FB6ECD" w:rsidRDefault="00217989" w:rsidP="00262F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Jun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843865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077751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Jul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343371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03072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Aug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007325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55730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Sep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8760456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594104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Oct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614730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286479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Nov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9408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Default="00217989" w:rsidP="00262F5E">
            <w:pPr>
              <w:jc w:val="center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20146398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Dec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988915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Pr="00967118" w:rsidRDefault="00217989" w:rsidP="00262F5E">
            <w:pPr>
              <w:jc w:val="center"/>
              <w:rPr>
                <w:rFonts w:ascii="Arial" w:hAnsi="Arial" w:cs="Arial"/>
                <w:b/>
                <w:sz w:val="20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061522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  <w:tr w:rsidR="00217989" w:rsidTr="00217989">
        <w:tc>
          <w:tcPr>
            <w:tcW w:w="2296" w:type="dxa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 xml:space="preserve">Annual </w:t>
            </w:r>
          </w:p>
        </w:tc>
        <w:tc>
          <w:tcPr>
            <w:tcW w:w="2163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64" w:type="dxa"/>
            <w:shd w:val="clear" w:color="auto" w:fill="DBE5F1" w:themeFill="accent1" w:themeFillTint="33"/>
          </w:tcPr>
          <w:p w:rsidR="00217989" w:rsidRDefault="00217989" w:rsidP="00262F5E">
            <w:pP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</w:p>
        </w:tc>
        <w:tc>
          <w:tcPr>
            <w:tcW w:w="2140" w:type="dxa"/>
            <w:shd w:val="clear" w:color="auto" w:fill="DBE5F1" w:themeFill="accent1" w:themeFillTint="33"/>
          </w:tcPr>
          <w:p w:rsidR="00217989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Surplus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0626394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:rsidR="00217989" w:rsidRDefault="00217989" w:rsidP="00262F5E">
            <w:pPr>
              <w:jc w:val="center"/>
            </w:pPr>
            <w:r w:rsidRPr="00FB6ECD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Shortage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109136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885" w:type="dxa"/>
            <w:shd w:val="clear" w:color="auto" w:fill="DBE5F1" w:themeFill="accent1" w:themeFillTint="33"/>
          </w:tcPr>
          <w:p w:rsidR="00217989" w:rsidRPr="00FB6ECD" w:rsidRDefault="00217989" w:rsidP="00262F5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</w:p>
        </w:tc>
      </w:tr>
    </w:tbl>
    <w:p w:rsidR="00FB6ECD" w:rsidRDefault="00FB6ECD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:rsidR="00FB6ECD" w:rsidRDefault="00FB6ECD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:rsidR="00FB6ECD" w:rsidRDefault="00FB6ECD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:rsidR="00FB6ECD" w:rsidRDefault="00FB6ECD" w:rsidP="000206B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:rsidR="00AC2A84" w:rsidRDefault="00AC2A84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52239" w:rsidRPr="00E52239" w:rsidRDefault="00E52239" w:rsidP="00E52239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>Please fill in the below table.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45"/>
        <w:gridCol w:w="2700"/>
        <w:gridCol w:w="3003"/>
      </w:tblGrid>
      <w:tr w:rsidR="00877B3F" w:rsidRPr="00116D51" w:rsidTr="00877B3F">
        <w:tc>
          <w:tcPr>
            <w:tcW w:w="2322" w:type="pct"/>
          </w:tcPr>
          <w:p w:rsidR="00877B3F" w:rsidRPr="00877B3F" w:rsidRDefault="00877B3F" w:rsidP="00E5223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ollection tank designation on schematic</w:t>
            </w:r>
          </w:p>
        </w:tc>
        <w:tc>
          <w:tcPr>
            <w:tcW w:w="1268" w:type="pct"/>
          </w:tcPr>
          <w:p w:rsidR="00877B3F" w:rsidRPr="00877B3F" w:rsidRDefault="00877B3F" w:rsidP="006E7E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410" w:type="pct"/>
          </w:tcPr>
          <w:p w:rsidR="00877B3F" w:rsidRPr="00877B3F" w:rsidRDefault="00877B3F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877B3F">
              <w:rPr>
                <w:rFonts w:ascii="Arial" w:hAnsi="Arial" w:cs="Arial"/>
                <w:b/>
                <w:sz w:val="20"/>
                <w:szCs w:val="20"/>
              </w:rPr>
              <w:t>Capacity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(day)</w:t>
            </w:r>
          </w:p>
        </w:tc>
      </w:tr>
      <w:tr w:rsidR="00877B3F" w:rsidRPr="00116D51" w:rsidTr="00877B3F">
        <w:tc>
          <w:tcPr>
            <w:tcW w:w="2322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877B3F" w:rsidRPr="00116D51" w:rsidTr="00877B3F">
        <w:tc>
          <w:tcPr>
            <w:tcW w:w="2322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877B3F" w:rsidRPr="00116D51" w:rsidTr="00877B3F">
        <w:tc>
          <w:tcPr>
            <w:tcW w:w="2322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877B3F" w:rsidRPr="00116D51" w:rsidTr="00877B3F">
        <w:tc>
          <w:tcPr>
            <w:tcW w:w="2322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877B3F" w:rsidRPr="00116D51" w:rsidTr="00877B3F">
        <w:tc>
          <w:tcPr>
            <w:tcW w:w="2322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268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1410" w:type="pct"/>
            <w:shd w:val="clear" w:color="auto" w:fill="DBE5F1" w:themeFill="accent1" w:themeFillTint="33"/>
          </w:tcPr>
          <w:p w:rsidR="00877B3F" w:rsidRPr="00116D51" w:rsidRDefault="00877B3F" w:rsidP="006E7E35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:rsidR="00D64383" w:rsidRDefault="00D64383" w:rsidP="00740A85">
      <w:pPr>
        <w:rPr>
          <w:rFonts w:ascii="Arial" w:hAnsi="Arial" w:cs="Arial"/>
          <w:sz w:val="20"/>
          <w:szCs w:val="20"/>
        </w:rPr>
      </w:pPr>
    </w:p>
    <w:sectPr w:rsidR="00D64383" w:rsidSect="008A4732">
      <w:headerReference w:type="default" r:id="rId8"/>
      <w:footerReference w:type="default" r:id="rId9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226" w:rsidRDefault="005E3226">
      <w:r>
        <w:separator/>
      </w:r>
    </w:p>
  </w:endnote>
  <w:endnote w:type="continuationSeparator" w:id="0">
    <w:p w:rsidR="005E3226" w:rsidRDefault="005E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AE1D5D" w:rsidP="00346092">
    <w:pPr>
      <w:pStyle w:val="Footer"/>
      <w:tabs>
        <w:tab w:val="clear" w:pos="8306"/>
        <w:tab w:val="right" w:pos="10620"/>
      </w:tabs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7989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17989">
      <w:rPr>
        <w:rFonts w:ascii="Arial" w:hAnsi="Arial" w:cs="Arial"/>
        <w:noProof/>
        <w:sz w:val="18"/>
        <w:szCs w:val="18"/>
        <w:lang w:val="en-GB"/>
      </w:rPr>
      <w:t>4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226" w:rsidRDefault="005E3226">
      <w:r>
        <w:separator/>
      </w:r>
    </w:p>
  </w:footnote>
  <w:footnote w:type="continuationSeparator" w:id="0">
    <w:p w:rsidR="005E3226" w:rsidRDefault="005E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2F43BF">
      <w:rPr>
        <w:rFonts w:ascii="Arial" w:hAnsi="Arial" w:cs="Arial"/>
        <w:b/>
        <w:color w:val="FF0000"/>
        <w:sz w:val="28"/>
        <w:szCs w:val="28"/>
      </w:rPr>
      <w:t>8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B20EE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2F43BF">
      <w:rPr>
        <w:rFonts w:ascii="Arial" w:hAnsi="Arial" w:cs="Arial"/>
        <w:b/>
        <w:sz w:val="28"/>
        <w:szCs w:val="28"/>
        <w:lang w:eastAsia="zh-HK"/>
      </w:rPr>
      <w:t>8</w:t>
    </w:r>
  </w:p>
  <w:p w:rsidR="002F43BF" w:rsidRDefault="002F43BF" w:rsidP="002F43BF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:rsidR="00E71A3E" w:rsidRDefault="00ED75C0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9E49DA" w:rsidRPr="0035714D" w:rsidRDefault="009E49DA" w:rsidP="00ED75C0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6B9"/>
    <w:rsid w:val="00020D31"/>
    <w:rsid w:val="000263EC"/>
    <w:rsid w:val="00027197"/>
    <w:rsid w:val="00027F0F"/>
    <w:rsid w:val="00033EDB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66A5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BE9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C5D21"/>
    <w:rsid w:val="001D1FC3"/>
    <w:rsid w:val="001D3675"/>
    <w:rsid w:val="001D48BD"/>
    <w:rsid w:val="001D4952"/>
    <w:rsid w:val="001E0E86"/>
    <w:rsid w:val="001E3C7E"/>
    <w:rsid w:val="001F0FF2"/>
    <w:rsid w:val="001F2D0F"/>
    <w:rsid w:val="001F78E8"/>
    <w:rsid w:val="002001E3"/>
    <w:rsid w:val="0020268B"/>
    <w:rsid w:val="002032DF"/>
    <w:rsid w:val="00216D4D"/>
    <w:rsid w:val="00216E59"/>
    <w:rsid w:val="002170C3"/>
    <w:rsid w:val="00217989"/>
    <w:rsid w:val="00220B14"/>
    <w:rsid w:val="00224FAE"/>
    <w:rsid w:val="00235FAB"/>
    <w:rsid w:val="00247973"/>
    <w:rsid w:val="00255187"/>
    <w:rsid w:val="00262F5E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3BF"/>
    <w:rsid w:val="002F45F8"/>
    <w:rsid w:val="002F5AA3"/>
    <w:rsid w:val="002F71B4"/>
    <w:rsid w:val="00301468"/>
    <w:rsid w:val="003067C6"/>
    <w:rsid w:val="0032296A"/>
    <w:rsid w:val="00324296"/>
    <w:rsid w:val="00327D92"/>
    <w:rsid w:val="0033481F"/>
    <w:rsid w:val="00341102"/>
    <w:rsid w:val="0034609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3A56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9615B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4F7BD6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769CE"/>
    <w:rsid w:val="005A5E33"/>
    <w:rsid w:val="005A73C9"/>
    <w:rsid w:val="005B09F5"/>
    <w:rsid w:val="005B16EA"/>
    <w:rsid w:val="005B6A65"/>
    <w:rsid w:val="005B7BA6"/>
    <w:rsid w:val="005C5F5C"/>
    <w:rsid w:val="005D0C25"/>
    <w:rsid w:val="005D33B0"/>
    <w:rsid w:val="005D3724"/>
    <w:rsid w:val="005D61FA"/>
    <w:rsid w:val="005D7862"/>
    <w:rsid w:val="005E3226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AAA"/>
    <w:rsid w:val="006A0FA0"/>
    <w:rsid w:val="006A529D"/>
    <w:rsid w:val="006A6B1C"/>
    <w:rsid w:val="006B1159"/>
    <w:rsid w:val="006B20EE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3480"/>
    <w:rsid w:val="00740A85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46F0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77B3F"/>
    <w:rsid w:val="0088400D"/>
    <w:rsid w:val="00887066"/>
    <w:rsid w:val="00892FC2"/>
    <w:rsid w:val="00893DB7"/>
    <w:rsid w:val="008A4732"/>
    <w:rsid w:val="008A531C"/>
    <w:rsid w:val="008A59F5"/>
    <w:rsid w:val="008B3EFE"/>
    <w:rsid w:val="008B4B2D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13AB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B49C6"/>
    <w:rsid w:val="009D7E67"/>
    <w:rsid w:val="009E49DA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6D02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2A84"/>
    <w:rsid w:val="00AC32E1"/>
    <w:rsid w:val="00AC392A"/>
    <w:rsid w:val="00AC3E15"/>
    <w:rsid w:val="00AC6190"/>
    <w:rsid w:val="00AC67BF"/>
    <w:rsid w:val="00AD02AC"/>
    <w:rsid w:val="00AE1D5D"/>
    <w:rsid w:val="00AE7E26"/>
    <w:rsid w:val="00AF7AED"/>
    <w:rsid w:val="00AF7FB0"/>
    <w:rsid w:val="00B0300C"/>
    <w:rsid w:val="00B030B8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7D4"/>
    <w:rsid w:val="00B90C6B"/>
    <w:rsid w:val="00B931E3"/>
    <w:rsid w:val="00B938B6"/>
    <w:rsid w:val="00B9411E"/>
    <w:rsid w:val="00B94A53"/>
    <w:rsid w:val="00BA41D1"/>
    <w:rsid w:val="00BA7059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383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2239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D75C0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26E94"/>
    <w:rsid w:val="00F272F4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2E68"/>
    <w:rsid w:val="00FB5215"/>
    <w:rsid w:val="00FB6ECD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359AD2BE-7AAA-45C2-AF58-125219A4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CB8F9-723C-4C17-9CB8-ACEED80D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4</Pages>
  <Words>265</Words>
  <Characters>1907</Characters>
  <Application>Microsoft Office Word</Application>
  <DocSecurity>0</DocSecurity>
  <Lines>272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Thera So</cp:lastModifiedBy>
  <cp:revision>17</cp:revision>
  <cp:lastPrinted>2013-02-28T09:13:00Z</cp:lastPrinted>
  <dcterms:created xsi:type="dcterms:W3CDTF">2017-05-23T09:01:00Z</dcterms:created>
  <dcterms:modified xsi:type="dcterms:W3CDTF">2019-09-16T07:13:00Z</dcterms:modified>
</cp:coreProperties>
</file>